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0BD61" w14:textId="77777777" w:rsidR="00C12B8D" w:rsidRPr="003041E8" w:rsidRDefault="00C12B8D" w:rsidP="00C12B8D">
      <w:pPr>
        <w:spacing w:after="0"/>
        <w:jc w:val="both"/>
        <w:rPr>
          <w:rFonts w:asciiTheme="minorHAnsi" w:hAnsiTheme="minorHAnsi" w:cstheme="minorHAnsi"/>
          <w:b/>
          <w:bCs/>
          <w:sz w:val="24"/>
          <w:szCs w:val="24"/>
          <w:lang w:val="en-IN" w:eastAsia="en-IN"/>
        </w:rPr>
      </w:pPr>
      <w:r w:rsidRPr="003041E8">
        <w:rPr>
          <w:rFonts w:asciiTheme="minorHAnsi" w:hAnsiTheme="minorHAnsi" w:cstheme="minorHAnsi"/>
          <w:b/>
          <w:bCs/>
          <w:sz w:val="24"/>
          <w:szCs w:val="24"/>
        </w:rPr>
        <w:t>IMMEDIATE VACANCY</w:t>
      </w:r>
    </w:p>
    <w:p w14:paraId="3B3E0449" w14:textId="77777777" w:rsidR="00C12B8D" w:rsidRPr="003041E8" w:rsidRDefault="00C12B8D" w:rsidP="00C12B8D">
      <w:pPr>
        <w:spacing w:after="0"/>
        <w:jc w:val="both"/>
        <w:rPr>
          <w:rFonts w:asciiTheme="minorHAnsi" w:hAnsiTheme="minorHAnsi" w:cstheme="minorHAnsi"/>
          <w:sz w:val="24"/>
          <w:szCs w:val="24"/>
        </w:rPr>
      </w:pPr>
    </w:p>
    <w:p w14:paraId="3000B8A7" w14:textId="4E4FA853" w:rsidR="00C12B8D" w:rsidRDefault="00C12B8D" w:rsidP="00BF2CB3">
      <w:pPr>
        <w:spacing w:after="0"/>
        <w:jc w:val="both"/>
        <w:rPr>
          <w:rFonts w:asciiTheme="minorHAnsi" w:hAnsiTheme="minorHAnsi" w:cstheme="minorHAnsi"/>
          <w:sz w:val="24"/>
          <w:szCs w:val="24"/>
        </w:rPr>
      </w:pPr>
      <w:r w:rsidRPr="003041E8">
        <w:rPr>
          <w:rFonts w:asciiTheme="minorHAnsi" w:hAnsiTheme="minorHAnsi" w:cstheme="minorHAnsi"/>
          <w:b/>
          <w:bCs/>
          <w:sz w:val="24"/>
          <w:szCs w:val="24"/>
        </w:rPr>
        <w:t>Project Background:</w:t>
      </w:r>
      <w:r w:rsidRPr="003041E8">
        <w:rPr>
          <w:rFonts w:asciiTheme="minorHAnsi" w:hAnsiTheme="minorHAnsi" w:cstheme="minorHAnsi"/>
          <w:sz w:val="24"/>
          <w:szCs w:val="24"/>
        </w:rPr>
        <w:t xml:space="preserve"> </w:t>
      </w:r>
      <w:r w:rsidR="00BF2CB3" w:rsidRPr="00BF2CB3">
        <w:rPr>
          <w:rFonts w:asciiTheme="minorHAnsi" w:hAnsiTheme="minorHAnsi" w:cstheme="minorHAnsi"/>
          <w:sz w:val="24"/>
          <w:szCs w:val="24"/>
        </w:rPr>
        <w:t>Teen line is a mental health hub of the Child in Need Institute (CINI), offering accessible and youth-friendly counselling support to adolescents and young people. Established in 2002, it provides a dedicated toll-free counselling helpline (1800 121 5323) along with face-to-face counselling services. Teen line conducts need-based sessions and workshops in schools, colleges, NGOs, CBOs, and other partner organizations. It offers first-level counselling for young people aged 10 to 24 on a range of issues, including sexual and reproductive health, psycho-social challenges, family and relationship problems, and academic concerns. Teen line also supports parents who are worried about their children’s well-being and behavior, ensuring a holistic and supportive environment for both adolescents and their families</w:t>
      </w:r>
    </w:p>
    <w:p w14:paraId="268BB839" w14:textId="77777777" w:rsidR="00BF2CB3" w:rsidRPr="003041E8" w:rsidRDefault="00BF2CB3" w:rsidP="00BF2CB3">
      <w:pPr>
        <w:spacing w:after="0"/>
        <w:jc w:val="both"/>
        <w:rPr>
          <w:rFonts w:asciiTheme="minorHAnsi" w:hAnsiTheme="minorHAnsi" w:cstheme="minorHAnsi"/>
          <w:sz w:val="24"/>
          <w:szCs w:val="24"/>
        </w:rPr>
      </w:pPr>
    </w:p>
    <w:p w14:paraId="26B8A541" w14:textId="77777777" w:rsidR="00C12B8D" w:rsidRPr="003041E8" w:rsidRDefault="00C12B8D" w:rsidP="00C12B8D">
      <w:pPr>
        <w:spacing w:after="0"/>
        <w:jc w:val="both"/>
        <w:rPr>
          <w:rFonts w:asciiTheme="minorHAnsi" w:hAnsiTheme="minorHAnsi" w:cstheme="minorHAnsi"/>
          <w:sz w:val="24"/>
          <w:szCs w:val="24"/>
        </w:rPr>
      </w:pPr>
      <w:r w:rsidRPr="003041E8">
        <w:rPr>
          <w:rFonts w:asciiTheme="minorHAnsi" w:hAnsiTheme="minorHAnsi" w:cstheme="minorHAnsi"/>
          <w:b/>
          <w:sz w:val="24"/>
          <w:szCs w:val="24"/>
        </w:rPr>
        <w:t>Organization:</w:t>
      </w:r>
      <w:r w:rsidRPr="003041E8">
        <w:rPr>
          <w:rFonts w:asciiTheme="minorHAnsi" w:hAnsiTheme="minorHAnsi" w:cstheme="minorHAnsi"/>
          <w:sz w:val="24"/>
          <w:szCs w:val="24"/>
        </w:rPr>
        <w:t xml:space="preserve"> Child in Need Institute (CINI)</w:t>
      </w:r>
    </w:p>
    <w:p w14:paraId="14A86623" w14:textId="77777777" w:rsidR="00C12B8D" w:rsidRPr="003041E8" w:rsidRDefault="00C12B8D" w:rsidP="00C12B8D">
      <w:pPr>
        <w:spacing w:after="0"/>
        <w:jc w:val="both"/>
        <w:rPr>
          <w:rFonts w:asciiTheme="minorHAnsi" w:hAnsiTheme="minorHAnsi" w:cstheme="minorHAnsi"/>
          <w:sz w:val="24"/>
          <w:szCs w:val="24"/>
        </w:rPr>
      </w:pPr>
    </w:p>
    <w:p w14:paraId="1B63170C" w14:textId="64D28339" w:rsidR="00C12B8D" w:rsidRPr="003041E8" w:rsidRDefault="00C12B8D" w:rsidP="00C12B8D">
      <w:pPr>
        <w:spacing w:after="0"/>
        <w:jc w:val="both"/>
        <w:rPr>
          <w:rFonts w:asciiTheme="minorHAnsi" w:hAnsiTheme="minorHAnsi" w:cstheme="minorHAnsi"/>
          <w:sz w:val="24"/>
          <w:szCs w:val="24"/>
        </w:rPr>
      </w:pPr>
      <w:r w:rsidRPr="003041E8">
        <w:rPr>
          <w:rFonts w:asciiTheme="minorHAnsi" w:hAnsiTheme="minorHAnsi" w:cstheme="minorHAnsi"/>
          <w:sz w:val="24"/>
          <w:szCs w:val="24"/>
        </w:rPr>
        <w:t xml:space="preserve">Indian non-governmental </w:t>
      </w:r>
      <w:r w:rsidR="00E052AE" w:rsidRPr="003041E8">
        <w:rPr>
          <w:rFonts w:asciiTheme="minorHAnsi" w:hAnsiTheme="minorHAnsi" w:cstheme="minorHAnsi"/>
          <w:sz w:val="24"/>
          <w:szCs w:val="24"/>
        </w:rPr>
        <w:t>organization</w:t>
      </w:r>
      <w:r w:rsidRPr="003041E8">
        <w:rPr>
          <w:rFonts w:asciiTheme="minorHAnsi" w:hAnsiTheme="minorHAnsi" w:cstheme="minorHAnsi"/>
          <w:sz w:val="24"/>
          <w:szCs w:val="24"/>
        </w:rPr>
        <w:t xml:space="preserve"> (NGO) Child in Need Institute (CINI) is regarded as one of the most significant </w:t>
      </w:r>
      <w:r w:rsidR="00E052AE" w:rsidRPr="003041E8">
        <w:rPr>
          <w:rFonts w:asciiTheme="minorHAnsi" w:hAnsiTheme="minorHAnsi" w:cstheme="minorHAnsi"/>
          <w:sz w:val="24"/>
          <w:szCs w:val="24"/>
        </w:rPr>
        <w:t>organizations</w:t>
      </w:r>
      <w:r w:rsidRPr="003041E8">
        <w:rPr>
          <w:rFonts w:asciiTheme="minorHAnsi" w:hAnsiTheme="minorHAnsi" w:cstheme="minorHAnsi"/>
          <w:sz w:val="24"/>
          <w:szCs w:val="24"/>
        </w:rPr>
        <w:t xml:space="preserve"> working for communities in India for nearly five decades. CINI's goal is to make communities and duty-bearers attentive to the needs of children and adolescents so that they can realize their rights to health, nutrition, education, protection, and participation. To increase the capacity of underprivileged communities, to enhance their health, nutrition, education, and protection-related outcomes, it has partnered with the national, state, and local governments, national and international funders, non-governmental </w:t>
      </w:r>
      <w:r w:rsidR="00E052AE" w:rsidRPr="003041E8">
        <w:rPr>
          <w:rFonts w:asciiTheme="minorHAnsi" w:hAnsiTheme="minorHAnsi" w:cstheme="minorHAnsi"/>
          <w:sz w:val="24"/>
          <w:szCs w:val="24"/>
        </w:rPr>
        <w:t>organizations</w:t>
      </w:r>
      <w:r w:rsidRPr="003041E8">
        <w:rPr>
          <w:rFonts w:asciiTheme="minorHAnsi" w:hAnsiTheme="minorHAnsi" w:cstheme="minorHAnsi"/>
          <w:sz w:val="24"/>
          <w:szCs w:val="24"/>
        </w:rPr>
        <w:t xml:space="preserve">, and local communities. </w:t>
      </w:r>
    </w:p>
    <w:p w14:paraId="4377E207" w14:textId="77777777" w:rsidR="00C12B8D" w:rsidRPr="003041E8" w:rsidRDefault="00C12B8D" w:rsidP="00C12B8D">
      <w:pPr>
        <w:spacing w:after="0"/>
        <w:jc w:val="both"/>
        <w:rPr>
          <w:rFonts w:asciiTheme="minorHAnsi" w:hAnsiTheme="minorHAnsi" w:cstheme="minorHAnsi"/>
          <w:sz w:val="24"/>
          <w:szCs w:val="24"/>
        </w:rPr>
      </w:pPr>
    </w:p>
    <w:p w14:paraId="692708FF" w14:textId="6CF00417" w:rsidR="00C12B8D" w:rsidRPr="003041E8" w:rsidRDefault="00C12B8D" w:rsidP="00C12B8D">
      <w:pPr>
        <w:spacing w:after="0"/>
        <w:jc w:val="both"/>
        <w:rPr>
          <w:rFonts w:asciiTheme="minorHAnsi" w:hAnsiTheme="minorHAnsi" w:cstheme="minorHAnsi"/>
          <w:sz w:val="24"/>
          <w:szCs w:val="24"/>
        </w:rPr>
      </w:pPr>
      <w:r w:rsidRPr="003041E8">
        <w:rPr>
          <w:rFonts w:asciiTheme="minorHAnsi" w:hAnsiTheme="minorHAnsi" w:cstheme="minorHAnsi"/>
          <w:b/>
          <w:bCs/>
          <w:sz w:val="24"/>
          <w:szCs w:val="24"/>
        </w:rPr>
        <w:t>Position Open:</w:t>
      </w:r>
      <w:r w:rsidRPr="003041E8">
        <w:rPr>
          <w:rFonts w:asciiTheme="minorHAnsi" w:hAnsiTheme="minorHAnsi" w:cstheme="minorHAnsi"/>
          <w:sz w:val="24"/>
          <w:szCs w:val="24"/>
        </w:rPr>
        <w:t xml:space="preserve"> </w:t>
      </w:r>
      <w:r w:rsidR="00092C83" w:rsidRPr="003041E8">
        <w:rPr>
          <w:rFonts w:asciiTheme="minorHAnsi" w:hAnsiTheme="minorHAnsi" w:cstheme="minorHAnsi"/>
          <w:sz w:val="24"/>
          <w:szCs w:val="24"/>
        </w:rPr>
        <w:t xml:space="preserve"> </w:t>
      </w:r>
      <w:r w:rsidRPr="003041E8">
        <w:rPr>
          <w:rFonts w:asciiTheme="minorHAnsi" w:hAnsiTheme="minorHAnsi" w:cstheme="minorHAnsi"/>
          <w:sz w:val="24"/>
          <w:szCs w:val="24"/>
        </w:rPr>
        <w:t>Counsellor</w:t>
      </w:r>
    </w:p>
    <w:p w14:paraId="19911267" w14:textId="77777777" w:rsidR="00C12B8D" w:rsidRPr="003041E8" w:rsidRDefault="00C12B8D" w:rsidP="00C12B8D">
      <w:pPr>
        <w:spacing w:after="0"/>
        <w:jc w:val="both"/>
        <w:rPr>
          <w:rFonts w:asciiTheme="minorHAnsi" w:hAnsiTheme="minorHAnsi" w:cstheme="minorHAnsi"/>
          <w:sz w:val="24"/>
          <w:szCs w:val="24"/>
        </w:rPr>
      </w:pPr>
    </w:p>
    <w:p w14:paraId="6D7BC53E" w14:textId="416EF0D8" w:rsidR="00C12B8D" w:rsidRPr="003041E8" w:rsidRDefault="00C12B8D" w:rsidP="00C12B8D">
      <w:pPr>
        <w:spacing w:after="0"/>
        <w:jc w:val="both"/>
        <w:rPr>
          <w:rFonts w:asciiTheme="minorHAnsi" w:hAnsiTheme="minorHAnsi" w:cstheme="minorHAnsi"/>
          <w:sz w:val="24"/>
          <w:szCs w:val="24"/>
        </w:rPr>
      </w:pPr>
      <w:r w:rsidRPr="003041E8">
        <w:rPr>
          <w:rFonts w:asciiTheme="minorHAnsi" w:hAnsiTheme="minorHAnsi" w:cstheme="minorHAnsi"/>
          <w:b/>
          <w:bCs/>
          <w:sz w:val="24"/>
          <w:szCs w:val="24"/>
        </w:rPr>
        <w:t>Location:</w:t>
      </w:r>
      <w:r w:rsidRPr="003041E8">
        <w:rPr>
          <w:rFonts w:asciiTheme="minorHAnsi" w:hAnsiTheme="minorHAnsi" w:cstheme="minorHAnsi"/>
          <w:sz w:val="24"/>
          <w:szCs w:val="24"/>
        </w:rPr>
        <w:t xml:space="preserve"> </w:t>
      </w:r>
      <w:r w:rsidR="00BF2CB3">
        <w:rPr>
          <w:rFonts w:asciiTheme="minorHAnsi" w:hAnsiTheme="minorHAnsi" w:cstheme="minorHAnsi"/>
          <w:sz w:val="24"/>
          <w:szCs w:val="24"/>
        </w:rPr>
        <w:t>Kolkata</w:t>
      </w:r>
    </w:p>
    <w:p w14:paraId="404AD4D5" w14:textId="77777777" w:rsidR="00C12B8D" w:rsidRPr="003041E8" w:rsidRDefault="00C12B8D" w:rsidP="00C12B8D">
      <w:pPr>
        <w:spacing w:after="0"/>
        <w:jc w:val="both"/>
        <w:rPr>
          <w:rFonts w:asciiTheme="minorHAnsi" w:hAnsiTheme="minorHAnsi" w:cstheme="minorHAnsi"/>
          <w:sz w:val="24"/>
          <w:szCs w:val="24"/>
        </w:rPr>
      </w:pPr>
    </w:p>
    <w:p w14:paraId="11D3CC38" w14:textId="46B22145" w:rsidR="00C12B8D" w:rsidRPr="003041E8" w:rsidRDefault="00C12B8D" w:rsidP="00C12B8D">
      <w:pPr>
        <w:spacing w:after="0"/>
        <w:jc w:val="both"/>
        <w:rPr>
          <w:rFonts w:asciiTheme="minorHAnsi" w:hAnsiTheme="minorHAnsi" w:cstheme="minorHAnsi"/>
          <w:sz w:val="24"/>
          <w:szCs w:val="24"/>
        </w:rPr>
      </w:pPr>
      <w:r w:rsidRPr="003041E8">
        <w:rPr>
          <w:rFonts w:asciiTheme="minorHAnsi" w:hAnsiTheme="minorHAnsi" w:cstheme="minorHAnsi"/>
          <w:b/>
          <w:bCs/>
          <w:sz w:val="24"/>
          <w:szCs w:val="24"/>
        </w:rPr>
        <w:t>Number of openings:</w:t>
      </w:r>
      <w:r w:rsidRPr="003041E8">
        <w:rPr>
          <w:rFonts w:asciiTheme="minorHAnsi" w:hAnsiTheme="minorHAnsi" w:cstheme="minorHAnsi"/>
          <w:sz w:val="24"/>
          <w:szCs w:val="24"/>
        </w:rPr>
        <w:t xml:space="preserve"> </w:t>
      </w:r>
      <w:r w:rsidR="00BF2CB3">
        <w:rPr>
          <w:rFonts w:asciiTheme="minorHAnsi" w:hAnsiTheme="minorHAnsi" w:cstheme="minorHAnsi"/>
          <w:sz w:val="24"/>
          <w:szCs w:val="24"/>
        </w:rPr>
        <w:t>One</w:t>
      </w:r>
    </w:p>
    <w:p w14:paraId="054E35D9" w14:textId="77777777" w:rsidR="00C12B8D" w:rsidRPr="003041E8" w:rsidRDefault="00C12B8D" w:rsidP="00C12B8D">
      <w:pPr>
        <w:spacing w:after="0"/>
        <w:jc w:val="both"/>
        <w:rPr>
          <w:rFonts w:asciiTheme="minorHAnsi" w:hAnsiTheme="minorHAnsi" w:cstheme="minorHAnsi"/>
          <w:sz w:val="24"/>
          <w:szCs w:val="24"/>
        </w:rPr>
      </w:pPr>
    </w:p>
    <w:p w14:paraId="24746D79" w14:textId="056B20AD" w:rsidR="00C12B8D" w:rsidRPr="003041E8" w:rsidRDefault="00C12B8D" w:rsidP="00C12B8D">
      <w:pPr>
        <w:spacing w:after="0"/>
        <w:jc w:val="both"/>
        <w:rPr>
          <w:rFonts w:asciiTheme="minorHAnsi" w:hAnsiTheme="minorHAnsi" w:cstheme="minorHAnsi"/>
          <w:sz w:val="24"/>
          <w:szCs w:val="24"/>
        </w:rPr>
      </w:pPr>
      <w:r w:rsidRPr="003041E8">
        <w:rPr>
          <w:rFonts w:asciiTheme="minorHAnsi" w:hAnsiTheme="minorHAnsi" w:cstheme="minorHAnsi"/>
          <w:b/>
          <w:bCs/>
          <w:sz w:val="24"/>
          <w:szCs w:val="24"/>
        </w:rPr>
        <w:t>CTC:</w:t>
      </w:r>
      <w:r w:rsidRPr="003041E8">
        <w:rPr>
          <w:rFonts w:asciiTheme="minorHAnsi" w:hAnsiTheme="minorHAnsi" w:cstheme="minorHAnsi"/>
          <w:sz w:val="24"/>
          <w:szCs w:val="24"/>
        </w:rPr>
        <w:t xml:space="preserve"> 2</w:t>
      </w:r>
      <w:r w:rsidR="00BF2CB3">
        <w:rPr>
          <w:rFonts w:asciiTheme="minorHAnsi" w:hAnsiTheme="minorHAnsi" w:cstheme="minorHAnsi"/>
          <w:sz w:val="24"/>
          <w:szCs w:val="24"/>
        </w:rPr>
        <w:t>0</w:t>
      </w:r>
      <w:r w:rsidRPr="003041E8">
        <w:rPr>
          <w:rFonts w:asciiTheme="minorHAnsi" w:hAnsiTheme="minorHAnsi" w:cstheme="minorHAnsi"/>
          <w:sz w:val="24"/>
          <w:szCs w:val="24"/>
        </w:rPr>
        <w:t>,000 per month (Consolidated, Non-negotiable)</w:t>
      </w:r>
    </w:p>
    <w:p w14:paraId="219871CF" w14:textId="77777777" w:rsidR="00C12B8D" w:rsidRPr="003041E8" w:rsidRDefault="00C12B8D" w:rsidP="00C12B8D">
      <w:pPr>
        <w:spacing w:after="0"/>
        <w:jc w:val="both"/>
        <w:rPr>
          <w:rFonts w:asciiTheme="minorHAnsi" w:hAnsiTheme="minorHAnsi" w:cstheme="minorHAnsi"/>
          <w:b/>
          <w:bCs/>
          <w:sz w:val="24"/>
          <w:szCs w:val="24"/>
        </w:rPr>
      </w:pPr>
    </w:p>
    <w:p w14:paraId="7052C42C" w14:textId="77777777" w:rsidR="00C12B8D" w:rsidRPr="003041E8" w:rsidRDefault="00C12B8D" w:rsidP="00C12B8D">
      <w:pPr>
        <w:spacing w:after="0"/>
        <w:jc w:val="both"/>
        <w:rPr>
          <w:rFonts w:asciiTheme="minorHAnsi" w:hAnsiTheme="minorHAnsi" w:cstheme="minorHAnsi"/>
          <w:b/>
          <w:bCs/>
          <w:sz w:val="24"/>
          <w:szCs w:val="24"/>
        </w:rPr>
      </w:pPr>
      <w:r w:rsidRPr="003041E8">
        <w:rPr>
          <w:rFonts w:asciiTheme="minorHAnsi" w:hAnsiTheme="minorHAnsi" w:cstheme="minorHAnsi"/>
          <w:b/>
          <w:bCs/>
          <w:sz w:val="24"/>
          <w:szCs w:val="24"/>
        </w:rPr>
        <w:t>Educational Qualification</w:t>
      </w:r>
    </w:p>
    <w:p w14:paraId="323CD21B" w14:textId="6401103E" w:rsidR="00C12B8D" w:rsidRPr="003041E8" w:rsidRDefault="00C12B8D" w:rsidP="00C12B8D">
      <w:pPr>
        <w:spacing w:after="0"/>
        <w:jc w:val="both"/>
        <w:rPr>
          <w:rFonts w:asciiTheme="minorHAnsi" w:hAnsiTheme="minorHAnsi" w:cstheme="minorHAnsi"/>
          <w:sz w:val="24"/>
          <w:szCs w:val="24"/>
        </w:rPr>
      </w:pPr>
      <w:r w:rsidRPr="003041E8">
        <w:rPr>
          <w:rFonts w:asciiTheme="minorHAnsi" w:hAnsiTheme="minorHAnsi" w:cstheme="minorHAnsi"/>
          <w:sz w:val="24"/>
          <w:szCs w:val="24"/>
        </w:rPr>
        <w:t>Masters in Psychology</w:t>
      </w:r>
    </w:p>
    <w:p w14:paraId="6255350A" w14:textId="77777777" w:rsidR="00C12B8D" w:rsidRPr="003041E8" w:rsidRDefault="00C12B8D" w:rsidP="00C12B8D">
      <w:pPr>
        <w:spacing w:after="0"/>
        <w:jc w:val="both"/>
        <w:rPr>
          <w:rFonts w:asciiTheme="minorHAnsi" w:hAnsiTheme="minorHAnsi" w:cstheme="minorHAnsi"/>
          <w:b/>
          <w:bCs/>
          <w:sz w:val="24"/>
          <w:szCs w:val="24"/>
        </w:rPr>
      </w:pPr>
    </w:p>
    <w:p w14:paraId="79E0BBA9" w14:textId="77777777" w:rsidR="00C12B8D" w:rsidRPr="003041E8" w:rsidRDefault="00C12B8D" w:rsidP="00C12B8D">
      <w:pPr>
        <w:spacing w:after="0"/>
        <w:jc w:val="both"/>
        <w:rPr>
          <w:rFonts w:asciiTheme="minorHAnsi" w:hAnsiTheme="minorHAnsi" w:cstheme="minorHAnsi"/>
          <w:b/>
          <w:bCs/>
          <w:sz w:val="24"/>
          <w:szCs w:val="24"/>
        </w:rPr>
      </w:pPr>
    </w:p>
    <w:p w14:paraId="3D8C4C57" w14:textId="77777777" w:rsidR="00C12B8D" w:rsidRPr="003041E8" w:rsidRDefault="00C12B8D" w:rsidP="00C12B8D">
      <w:pPr>
        <w:spacing w:after="0"/>
        <w:jc w:val="both"/>
        <w:rPr>
          <w:rFonts w:asciiTheme="minorHAnsi" w:hAnsiTheme="minorHAnsi" w:cstheme="minorHAnsi"/>
          <w:b/>
          <w:bCs/>
          <w:sz w:val="24"/>
          <w:szCs w:val="24"/>
        </w:rPr>
      </w:pPr>
      <w:r w:rsidRPr="003041E8">
        <w:rPr>
          <w:rFonts w:asciiTheme="minorHAnsi" w:hAnsiTheme="minorHAnsi" w:cstheme="minorHAnsi"/>
          <w:b/>
          <w:bCs/>
          <w:sz w:val="24"/>
          <w:szCs w:val="24"/>
        </w:rPr>
        <w:t>Work experience</w:t>
      </w:r>
    </w:p>
    <w:p w14:paraId="507C71FF" w14:textId="21BE1CF9" w:rsidR="00191A2D" w:rsidRPr="003041E8" w:rsidRDefault="00191A2D" w:rsidP="00191A2D">
      <w:pPr>
        <w:numPr>
          <w:ilvl w:val="0"/>
          <w:numId w:val="1"/>
        </w:numPr>
        <w:spacing w:after="0"/>
        <w:jc w:val="both"/>
        <w:rPr>
          <w:rFonts w:asciiTheme="minorHAnsi" w:hAnsiTheme="minorHAnsi" w:cstheme="minorHAnsi"/>
          <w:sz w:val="24"/>
          <w:szCs w:val="24"/>
        </w:rPr>
      </w:pPr>
      <w:r w:rsidRPr="003041E8">
        <w:rPr>
          <w:rFonts w:asciiTheme="minorHAnsi" w:hAnsiTheme="minorHAnsi" w:cstheme="minorHAnsi"/>
          <w:sz w:val="24"/>
          <w:szCs w:val="24"/>
        </w:rPr>
        <w:t>Candidate should possess experience of working on adolescent health and Wellbeing issue for at least 2</w:t>
      </w:r>
      <w:r w:rsidR="00092C83" w:rsidRPr="003041E8">
        <w:rPr>
          <w:rFonts w:asciiTheme="minorHAnsi" w:hAnsiTheme="minorHAnsi" w:cstheme="minorHAnsi"/>
          <w:sz w:val="24"/>
          <w:szCs w:val="24"/>
        </w:rPr>
        <w:t>- 3</w:t>
      </w:r>
      <w:r w:rsidRPr="003041E8">
        <w:rPr>
          <w:rFonts w:asciiTheme="minorHAnsi" w:hAnsiTheme="minorHAnsi" w:cstheme="minorHAnsi"/>
          <w:sz w:val="24"/>
          <w:szCs w:val="24"/>
        </w:rPr>
        <w:t xml:space="preserve"> years in relevant field of counselling.</w:t>
      </w:r>
    </w:p>
    <w:p w14:paraId="7182C284" w14:textId="40C3776C" w:rsidR="00C31D61" w:rsidRPr="003041E8" w:rsidRDefault="00C31D61" w:rsidP="00C31D61">
      <w:pPr>
        <w:numPr>
          <w:ilvl w:val="0"/>
          <w:numId w:val="1"/>
        </w:numPr>
        <w:spacing w:after="0"/>
        <w:jc w:val="both"/>
        <w:rPr>
          <w:rFonts w:asciiTheme="minorHAnsi" w:hAnsiTheme="minorHAnsi" w:cstheme="minorHAnsi"/>
          <w:sz w:val="24"/>
          <w:szCs w:val="24"/>
        </w:rPr>
      </w:pPr>
      <w:r w:rsidRPr="003041E8">
        <w:rPr>
          <w:rFonts w:asciiTheme="minorHAnsi" w:hAnsiTheme="minorHAnsi" w:cstheme="minorHAnsi"/>
          <w:sz w:val="24"/>
          <w:szCs w:val="24"/>
        </w:rPr>
        <w:t>Should have good understanding for at lea</w:t>
      </w:r>
      <w:r w:rsidR="00E052AE" w:rsidRPr="003041E8">
        <w:rPr>
          <w:rFonts w:asciiTheme="minorHAnsi" w:hAnsiTheme="minorHAnsi" w:cstheme="minorHAnsi"/>
          <w:sz w:val="24"/>
          <w:szCs w:val="24"/>
        </w:rPr>
        <w:t>st 1-2 years on different SRH</w:t>
      </w:r>
      <w:r w:rsidRPr="003041E8">
        <w:rPr>
          <w:rFonts w:asciiTheme="minorHAnsi" w:hAnsiTheme="minorHAnsi" w:cstheme="minorHAnsi"/>
          <w:sz w:val="24"/>
          <w:szCs w:val="24"/>
        </w:rPr>
        <w:t xml:space="preserve"> services</w:t>
      </w:r>
      <w:r w:rsidR="00E052AE" w:rsidRPr="003041E8">
        <w:rPr>
          <w:rFonts w:asciiTheme="minorHAnsi" w:hAnsiTheme="minorHAnsi" w:cstheme="minorHAnsi"/>
          <w:sz w:val="24"/>
          <w:szCs w:val="24"/>
        </w:rPr>
        <w:t xml:space="preserve"> and </w:t>
      </w:r>
      <w:r w:rsidR="003041E8" w:rsidRPr="003041E8">
        <w:rPr>
          <w:rFonts w:asciiTheme="minorHAnsi" w:hAnsiTheme="minorHAnsi" w:cstheme="minorHAnsi"/>
          <w:sz w:val="24"/>
          <w:szCs w:val="24"/>
        </w:rPr>
        <w:t>mental</w:t>
      </w:r>
      <w:r w:rsidR="00E052AE" w:rsidRPr="003041E8">
        <w:rPr>
          <w:rFonts w:asciiTheme="minorHAnsi" w:hAnsiTheme="minorHAnsi" w:cstheme="minorHAnsi"/>
          <w:sz w:val="24"/>
          <w:szCs w:val="24"/>
        </w:rPr>
        <w:t xml:space="preserve"> health</w:t>
      </w:r>
      <w:r w:rsidRPr="003041E8">
        <w:rPr>
          <w:rFonts w:asciiTheme="minorHAnsi" w:hAnsiTheme="minorHAnsi" w:cstheme="minorHAnsi"/>
          <w:sz w:val="24"/>
          <w:szCs w:val="24"/>
        </w:rPr>
        <w:t xml:space="preserve"> for adolescents.</w:t>
      </w:r>
    </w:p>
    <w:p w14:paraId="4C1C2E30" w14:textId="55D50145" w:rsidR="00A54BDB" w:rsidRDefault="00E052AE" w:rsidP="00C12B8D">
      <w:pPr>
        <w:numPr>
          <w:ilvl w:val="0"/>
          <w:numId w:val="1"/>
        </w:numPr>
        <w:spacing w:after="0"/>
        <w:jc w:val="both"/>
        <w:rPr>
          <w:rFonts w:asciiTheme="minorHAnsi" w:hAnsiTheme="minorHAnsi" w:cstheme="minorHAnsi"/>
          <w:sz w:val="24"/>
          <w:szCs w:val="24"/>
        </w:rPr>
      </w:pPr>
      <w:r w:rsidRPr="003041E8">
        <w:rPr>
          <w:rFonts w:asciiTheme="minorHAnsi" w:hAnsiTheme="minorHAnsi" w:cstheme="minorHAnsi"/>
          <w:sz w:val="24"/>
          <w:szCs w:val="24"/>
        </w:rPr>
        <w:t xml:space="preserve">Should have </w:t>
      </w:r>
      <w:r w:rsidR="00A54BDB">
        <w:rPr>
          <w:rFonts w:asciiTheme="minorHAnsi" w:hAnsiTheme="minorHAnsi" w:cstheme="minorHAnsi"/>
          <w:sz w:val="24"/>
          <w:szCs w:val="24"/>
        </w:rPr>
        <w:t>strong communication skills</w:t>
      </w:r>
      <w:r w:rsidR="00BF2CB3">
        <w:rPr>
          <w:rFonts w:asciiTheme="minorHAnsi" w:hAnsiTheme="minorHAnsi" w:cstheme="minorHAnsi"/>
          <w:sz w:val="24"/>
          <w:szCs w:val="24"/>
        </w:rPr>
        <w:t xml:space="preserve"> in English, Bengali and Hindi</w:t>
      </w:r>
      <w:r w:rsidR="00A54BDB">
        <w:rPr>
          <w:rFonts w:asciiTheme="minorHAnsi" w:hAnsiTheme="minorHAnsi" w:cstheme="minorHAnsi"/>
          <w:sz w:val="24"/>
          <w:szCs w:val="24"/>
        </w:rPr>
        <w:t xml:space="preserve"> </w:t>
      </w:r>
    </w:p>
    <w:p w14:paraId="5B2AEA83" w14:textId="4B62A61F" w:rsidR="00E052AE" w:rsidRPr="003041E8" w:rsidRDefault="00A54BDB" w:rsidP="00C12B8D">
      <w:pPr>
        <w:numPr>
          <w:ilvl w:val="0"/>
          <w:numId w:val="1"/>
        </w:numPr>
        <w:spacing w:after="0"/>
        <w:jc w:val="both"/>
        <w:rPr>
          <w:rFonts w:asciiTheme="minorHAnsi" w:hAnsiTheme="minorHAnsi" w:cstheme="minorHAnsi"/>
          <w:sz w:val="24"/>
          <w:szCs w:val="24"/>
        </w:rPr>
      </w:pPr>
      <w:r>
        <w:rPr>
          <w:rFonts w:asciiTheme="minorHAnsi" w:hAnsiTheme="minorHAnsi" w:cstheme="minorHAnsi"/>
          <w:sz w:val="24"/>
          <w:szCs w:val="24"/>
        </w:rPr>
        <w:t xml:space="preserve">Should have </w:t>
      </w:r>
      <w:r w:rsidR="00E052AE" w:rsidRPr="003041E8">
        <w:rPr>
          <w:rFonts w:asciiTheme="minorHAnsi" w:hAnsiTheme="minorHAnsi" w:cstheme="minorHAnsi"/>
          <w:sz w:val="24"/>
          <w:szCs w:val="24"/>
        </w:rPr>
        <w:t xml:space="preserve">familiarity with local language/dialects </w:t>
      </w:r>
    </w:p>
    <w:p w14:paraId="2D4EC955" w14:textId="18739B41" w:rsidR="00A46B34" w:rsidRDefault="00A46B34" w:rsidP="00C12B8D">
      <w:pPr>
        <w:numPr>
          <w:ilvl w:val="0"/>
          <w:numId w:val="1"/>
        </w:numPr>
        <w:spacing w:after="0"/>
        <w:jc w:val="both"/>
        <w:rPr>
          <w:rFonts w:asciiTheme="minorHAnsi" w:hAnsiTheme="minorHAnsi" w:cstheme="minorHAnsi"/>
          <w:sz w:val="24"/>
          <w:szCs w:val="24"/>
        </w:rPr>
      </w:pPr>
      <w:r w:rsidRPr="003041E8">
        <w:rPr>
          <w:rFonts w:asciiTheme="minorHAnsi" w:hAnsiTheme="minorHAnsi" w:cstheme="minorHAnsi"/>
          <w:sz w:val="24"/>
          <w:szCs w:val="24"/>
        </w:rPr>
        <w:t>Should have sufficient knowledge and understanding of the services/policies for adolescents at State and National level.</w:t>
      </w:r>
    </w:p>
    <w:p w14:paraId="49A56438" w14:textId="1F020108" w:rsidR="00BF2CB3" w:rsidRDefault="00BF2CB3" w:rsidP="00C12B8D">
      <w:pPr>
        <w:numPr>
          <w:ilvl w:val="0"/>
          <w:numId w:val="1"/>
        </w:numPr>
        <w:spacing w:after="0"/>
        <w:jc w:val="both"/>
        <w:rPr>
          <w:rFonts w:asciiTheme="minorHAnsi" w:hAnsiTheme="minorHAnsi" w:cstheme="minorHAnsi"/>
          <w:sz w:val="24"/>
          <w:szCs w:val="24"/>
        </w:rPr>
      </w:pPr>
      <w:r>
        <w:rPr>
          <w:rFonts w:asciiTheme="minorHAnsi" w:hAnsiTheme="minorHAnsi" w:cstheme="minorHAnsi"/>
          <w:sz w:val="24"/>
          <w:szCs w:val="24"/>
        </w:rPr>
        <w:t>Candidates with additional skills on different therapeutic counselling will get preference</w:t>
      </w:r>
    </w:p>
    <w:p w14:paraId="16981EDB" w14:textId="56795068" w:rsidR="00BF2CB3" w:rsidRPr="003041E8" w:rsidRDefault="00BF2CB3" w:rsidP="00C12B8D">
      <w:pPr>
        <w:numPr>
          <w:ilvl w:val="0"/>
          <w:numId w:val="1"/>
        </w:numPr>
        <w:spacing w:after="0"/>
        <w:jc w:val="both"/>
        <w:rPr>
          <w:rFonts w:asciiTheme="minorHAnsi" w:hAnsiTheme="minorHAnsi" w:cstheme="minorHAnsi"/>
          <w:sz w:val="24"/>
          <w:szCs w:val="24"/>
        </w:rPr>
      </w:pPr>
      <w:r>
        <w:rPr>
          <w:rFonts w:asciiTheme="minorHAnsi" w:hAnsiTheme="minorHAnsi" w:cstheme="minorHAnsi"/>
          <w:sz w:val="24"/>
          <w:szCs w:val="24"/>
        </w:rPr>
        <w:t>Experience of face-to-face counselling for 1-2 years on different adolescent issues</w:t>
      </w:r>
    </w:p>
    <w:p w14:paraId="6A90B460" w14:textId="784B6B90" w:rsidR="00C31D61" w:rsidRPr="003041E8" w:rsidRDefault="00A46B34" w:rsidP="009551C3">
      <w:pPr>
        <w:numPr>
          <w:ilvl w:val="0"/>
          <w:numId w:val="1"/>
        </w:numPr>
        <w:spacing w:after="0"/>
        <w:jc w:val="both"/>
        <w:rPr>
          <w:rFonts w:asciiTheme="minorHAnsi" w:hAnsiTheme="minorHAnsi" w:cstheme="minorHAnsi"/>
          <w:sz w:val="24"/>
          <w:szCs w:val="24"/>
        </w:rPr>
      </w:pPr>
      <w:r w:rsidRPr="003041E8">
        <w:rPr>
          <w:rFonts w:asciiTheme="minorHAnsi" w:hAnsiTheme="minorHAnsi" w:cstheme="minorHAnsi"/>
          <w:sz w:val="24"/>
          <w:szCs w:val="24"/>
        </w:rPr>
        <w:lastRenderedPageBreak/>
        <w:t>Candidates having training experience on counselling skills and techniques from any recognized institute will get preference.</w:t>
      </w:r>
    </w:p>
    <w:p w14:paraId="57AD8F8E" w14:textId="77777777" w:rsidR="00EF798A" w:rsidRPr="003041E8" w:rsidRDefault="00EF798A" w:rsidP="00C12B8D">
      <w:pPr>
        <w:spacing w:after="0"/>
        <w:jc w:val="both"/>
        <w:rPr>
          <w:rFonts w:asciiTheme="minorHAnsi" w:hAnsiTheme="minorHAnsi" w:cstheme="minorHAnsi"/>
          <w:sz w:val="24"/>
          <w:szCs w:val="24"/>
        </w:rPr>
      </w:pPr>
    </w:p>
    <w:p w14:paraId="15896B1E" w14:textId="77777777" w:rsidR="00C12B8D" w:rsidRPr="003041E8" w:rsidRDefault="00C12B8D" w:rsidP="00C12B8D">
      <w:pPr>
        <w:spacing w:after="0"/>
        <w:jc w:val="both"/>
        <w:rPr>
          <w:rFonts w:asciiTheme="minorHAnsi" w:hAnsiTheme="minorHAnsi" w:cstheme="minorHAnsi"/>
          <w:sz w:val="24"/>
          <w:szCs w:val="24"/>
        </w:rPr>
      </w:pPr>
    </w:p>
    <w:p w14:paraId="53DF1D5D" w14:textId="77777777" w:rsidR="00C12B8D" w:rsidRPr="003041E8" w:rsidRDefault="00C12B8D" w:rsidP="00C12B8D">
      <w:pPr>
        <w:spacing w:after="0"/>
        <w:jc w:val="both"/>
        <w:rPr>
          <w:rFonts w:asciiTheme="minorHAnsi" w:hAnsiTheme="minorHAnsi" w:cstheme="minorHAnsi"/>
          <w:b/>
          <w:bCs/>
          <w:sz w:val="24"/>
          <w:szCs w:val="24"/>
        </w:rPr>
      </w:pPr>
      <w:r w:rsidRPr="003041E8">
        <w:rPr>
          <w:rFonts w:asciiTheme="minorHAnsi" w:hAnsiTheme="minorHAnsi" w:cstheme="minorHAnsi"/>
          <w:b/>
          <w:bCs/>
          <w:sz w:val="24"/>
          <w:szCs w:val="24"/>
        </w:rPr>
        <w:t>Roles and Responsibilities</w:t>
      </w:r>
    </w:p>
    <w:p w14:paraId="2A38F9F4" w14:textId="77777777" w:rsidR="00C12B8D" w:rsidRPr="003041E8" w:rsidRDefault="00C12B8D" w:rsidP="00C12B8D">
      <w:pPr>
        <w:rPr>
          <w:rFonts w:asciiTheme="minorHAnsi" w:hAnsiTheme="minorHAnsi" w:cstheme="minorHAnsi"/>
          <w:sz w:val="24"/>
          <w:szCs w:val="24"/>
        </w:rPr>
      </w:pPr>
    </w:p>
    <w:p w14:paraId="66D9CDA5" w14:textId="06297592" w:rsidR="00C12B8D" w:rsidRPr="003041E8" w:rsidRDefault="00C12B8D" w:rsidP="00851C75">
      <w:pPr>
        <w:pStyle w:val="ListParagraph"/>
        <w:numPr>
          <w:ilvl w:val="0"/>
          <w:numId w:val="7"/>
        </w:numPr>
        <w:spacing w:line="360" w:lineRule="auto"/>
        <w:rPr>
          <w:rFonts w:cstheme="minorHAnsi"/>
          <w:sz w:val="24"/>
          <w:szCs w:val="24"/>
        </w:rPr>
      </w:pPr>
      <w:r w:rsidRPr="003041E8">
        <w:rPr>
          <w:rFonts w:cstheme="minorHAnsi"/>
          <w:sz w:val="24"/>
          <w:szCs w:val="24"/>
        </w:rPr>
        <w:t xml:space="preserve">Provide </w:t>
      </w:r>
      <w:r w:rsidR="00BF2CB3">
        <w:rPr>
          <w:rFonts w:cstheme="minorHAnsi"/>
          <w:sz w:val="24"/>
          <w:szCs w:val="24"/>
        </w:rPr>
        <w:t xml:space="preserve">telephonic </w:t>
      </w:r>
      <w:r w:rsidRPr="003041E8">
        <w:rPr>
          <w:rFonts w:cstheme="minorHAnsi"/>
          <w:sz w:val="24"/>
          <w:szCs w:val="24"/>
        </w:rPr>
        <w:t xml:space="preserve">counselling support to the callers </w:t>
      </w:r>
    </w:p>
    <w:p w14:paraId="4CB32222" w14:textId="77777777" w:rsidR="00C12B8D" w:rsidRPr="003041E8" w:rsidRDefault="00C12B8D" w:rsidP="00851C75">
      <w:pPr>
        <w:pStyle w:val="ListParagraph"/>
        <w:numPr>
          <w:ilvl w:val="0"/>
          <w:numId w:val="7"/>
        </w:numPr>
        <w:spacing w:line="360" w:lineRule="auto"/>
        <w:rPr>
          <w:rFonts w:cstheme="minorHAnsi"/>
          <w:sz w:val="24"/>
          <w:szCs w:val="24"/>
        </w:rPr>
      </w:pPr>
      <w:r w:rsidRPr="003041E8">
        <w:rPr>
          <w:rFonts w:cstheme="minorHAnsi"/>
          <w:sz w:val="24"/>
          <w:szCs w:val="24"/>
        </w:rPr>
        <w:t xml:space="preserve">Maintain and update data of the callers on the software </w:t>
      </w:r>
    </w:p>
    <w:p w14:paraId="0F316179" w14:textId="77777777" w:rsidR="00C12B8D" w:rsidRPr="003041E8" w:rsidRDefault="00C12B8D" w:rsidP="00851C75">
      <w:pPr>
        <w:pStyle w:val="ListParagraph"/>
        <w:numPr>
          <w:ilvl w:val="0"/>
          <w:numId w:val="7"/>
        </w:numPr>
        <w:spacing w:line="360" w:lineRule="auto"/>
        <w:rPr>
          <w:rFonts w:cstheme="minorHAnsi"/>
          <w:sz w:val="24"/>
          <w:szCs w:val="24"/>
        </w:rPr>
      </w:pPr>
      <w:r w:rsidRPr="003041E8">
        <w:rPr>
          <w:rFonts w:cstheme="minorHAnsi"/>
          <w:sz w:val="24"/>
          <w:szCs w:val="24"/>
        </w:rPr>
        <w:t>Assist supervisors and Programme Manager in report writing and other documentation</w:t>
      </w:r>
    </w:p>
    <w:p w14:paraId="747520BE" w14:textId="77777777" w:rsidR="00C12B8D" w:rsidRPr="003041E8" w:rsidRDefault="00C12B8D" w:rsidP="00851C75">
      <w:pPr>
        <w:pStyle w:val="ListParagraph"/>
        <w:numPr>
          <w:ilvl w:val="0"/>
          <w:numId w:val="7"/>
        </w:numPr>
        <w:spacing w:line="360" w:lineRule="auto"/>
        <w:rPr>
          <w:rFonts w:cstheme="minorHAnsi"/>
          <w:sz w:val="24"/>
          <w:szCs w:val="24"/>
        </w:rPr>
      </w:pPr>
      <w:r w:rsidRPr="003041E8">
        <w:rPr>
          <w:rFonts w:cstheme="minorHAnsi"/>
          <w:sz w:val="24"/>
          <w:szCs w:val="24"/>
        </w:rPr>
        <w:t xml:space="preserve">Support for promotional activities for the helpline </w:t>
      </w:r>
    </w:p>
    <w:p w14:paraId="4C76054B" w14:textId="74310537" w:rsidR="00C12B8D" w:rsidRPr="003041E8" w:rsidRDefault="00C12B8D" w:rsidP="00851C75">
      <w:pPr>
        <w:pStyle w:val="ListParagraph"/>
        <w:numPr>
          <w:ilvl w:val="0"/>
          <w:numId w:val="7"/>
        </w:numPr>
        <w:spacing w:line="360" w:lineRule="auto"/>
        <w:rPr>
          <w:rFonts w:cstheme="minorHAnsi"/>
          <w:sz w:val="24"/>
          <w:szCs w:val="24"/>
        </w:rPr>
      </w:pPr>
      <w:r w:rsidRPr="003041E8">
        <w:rPr>
          <w:rFonts w:cstheme="minorHAnsi"/>
          <w:sz w:val="24"/>
          <w:szCs w:val="24"/>
        </w:rPr>
        <w:t xml:space="preserve">Develop promotional materials for the </w:t>
      </w:r>
      <w:proofErr w:type="spellStart"/>
      <w:r w:rsidR="00BF2CB3">
        <w:rPr>
          <w:rFonts w:cstheme="minorHAnsi"/>
          <w:sz w:val="24"/>
          <w:szCs w:val="24"/>
        </w:rPr>
        <w:t>Teenline</w:t>
      </w:r>
      <w:proofErr w:type="spellEnd"/>
    </w:p>
    <w:p w14:paraId="66B5FA37" w14:textId="71978032" w:rsidR="00C12B8D" w:rsidRPr="003041E8" w:rsidRDefault="00C12B8D" w:rsidP="00851C75">
      <w:pPr>
        <w:pStyle w:val="ListParagraph"/>
        <w:numPr>
          <w:ilvl w:val="0"/>
          <w:numId w:val="7"/>
        </w:numPr>
        <w:spacing w:line="360" w:lineRule="auto"/>
        <w:rPr>
          <w:rFonts w:cstheme="minorHAnsi"/>
          <w:sz w:val="24"/>
          <w:szCs w:val="24"/>
        </w:rPr>
      </w:pPr>
      <w:r w:rsidRPr="003041E8">
        <w:rPr>
          <w:rFonts w:cstheme="minorHAnsi"/>
          <w:color w:val="000000"/>
          <w:sz w:val="24"/>
          <w:szCs w:val="24"/>
        </w:rPr>
        <w:t xml:space="preserve">Perform other duties as may be assigned from time to time  </w:t>
      </w:r>
    </w:p>
    <w:p w14:paraId="397C72D2" w14:textId="38E0C17E" w:rsidR="00A46B34" w:rsidRDefault="00A46B34" w:rsidP="00851C75">
      <w:pPr>
        <w:pStyle w:val="ListParagraph"/>
        <w:numPr>
          <w:ilvl w:val="0"/>
          <w:numId w:val="7"/>
        </w:numPr>
        <w:spacing w:line="360" w:lineRule="auto"/>
        <w:rPr>
          <w:rFonts w:cstheme="minorHAnsi"/>
          <w:sz w:val="24"/>
          <w:szCs w:val="24"/>
        </w:rPr>
      </w:pPr>
      <w:r w:rsidRPr="003041E8">
        <w:rPr>
          <w:rFonts w:cstheme="minorHAnsi"/>
          <w:color w:val="000000"/>
          <w:sz w:val="24"/>
          <w:szCs w:val="24"/>
        </w:rPr>
        <w:t>Able to manage him/herself with calls from adolescents in a tactful manner</w:t>
      </w:r>
      <w:r w:rsidRPr="003041E8">
        <w:rPr>
          <w:rFonts w:cstheme="minorHAnsi"/>
          <w:sz w:val="24"/>
          <w:szCs w:val="24"/>
        </w:rPr>
        <w:t>.</w:t>
      </w:r>
    </w:p>
    <w:p w14:paraId="02EB4DF9" w14:textId="3297401C" w:rsidR="00BF2CB3" w:rsidRDefault="00BF2CB3" w:rsidP="00851C75">
      <w:pPr>
        <w:pStyle w:val="ListParagraph"/>
        <w:numPr>
          <w:ilvl w:val="0"/>
          <w:numId w:val="7"/>
        </w:numPr>
        <w:spacing w:line="360" w:lineRule="auto"/>
        <w:rPr>
          <w:rFonts w:cstheme="minorHAnsi"/>
          <w:sz w:val="24"/>
          <w:szCs w:val="24"/>
        </w:rPr>
      </w:pPr>
      <w:r>
        <w:rPr>
          <w:rFonts w:cstheme="minorHAnsi"/>
          <w:sz w:val="24"/>
          <w:szCs w:val="24"/>
        </w:rPr>
        <w:t xml:space="preserve">Support in conducting different workshops and programme </w:t>
      </w:r>
    </w:p>
    <w:p w14:paraId="56EDF8E7" w14:textId="6783AB25" w:rsidR="00BF2CB3" w:rsidRPr="003041E8" w:rsidRDefault="00BF2CB3" w:rsidP="00851C75">
      <w:pPr>
        <w:pStyle w:val="ListParagraph"/>
        <w:numPr>
          <w:ilvl w:val="0"/>
          <w:numId w:val="7"/>
        </w:numPr>
        <w:spacing w:line="360" w:lineRule="auto"/>
        <w:rPr>
          <w:rFonts w:cstheme="minorHAnsi"/>
          <w:sz w:val="24"/>
          <w:szCs w:val="24"/>
        </w:rPr>
      </w:pPr>
      <w:r>
        <w:rPr>
          <w:rFonts w:cstheme="minorHAnsi"/>
          <w:sz w:val="24"/>
          <w:szCs w:val="24"/>
        </w:rPr>
        <w:t>Should conduct regular outreach activities for dissemination of information</w:t>
      </w:r>
    </w:p>
    <w:p w14:paraId="2FC7211F" w14:textId="77777777" w:rsidR="00C12B8D" w:rsidRPr="003041E8" w:rsidRDefault="00C12B8D" w:rsidP="00C12B8D">
      <w:pPr>
        <w:spacing w:after="0"/>
        <w:jc w:val="both"/>
        <w:rPr>
          <w:rFonts w:asciiTheme="minorHAnsi" w:hAnsiTheme="minorHAnsi" w:cstheme="minorHAnsi"/>
          <w:b/>
          <w:bCs/>
          <w:sz w:val="24"/>
          <w:szCs w:val="24"/>
        </w:rPr>
      </w:pPr>
    </w:p>
    <w:p w14:paraId="4BBC8E30" w14:textId="77777777" w:rsidR="00C12B8D" w:rsidRPr="003041E8" w:rsidRDefault="00C12B8D" w:rsidP="00C12B8D">
      <w:pPr>
        <w:spacing w:after="0"/>
        <w:jc w:val="both"/>
        <w:rPr>
          <w:rFonts w:asciiTheme="minorHAnsi" w:hAnsiTheme="minorHAnsi" w:cstheme="minorHAnsi"/>
          <w:sz w:val="24"/>
          <w:szCs w:val="24"/>
        </w:rPr>
      </w:pPr>
    </w:p>
    <w:p w14:paraId="1BA798E3" w14:textId="77777777" w:rsidR="00C12B8D" w:rsidRPr="003041E8" w:rsidRDefault="00C12B8D" w:rsidP="00C12B8D">
      <w:pPr>
        <w:spacing w:after="0"/>
        <w:jc w:val="both"/>
        <w:rPr>
          <w:rFonts w:asciiTheme="minorHAnsi" w:hAnsiTheme="minorHAnsi" w:cstheme="minorHAnsi"/>
          <w:b/>
          <w:bCs/>
          <w:sz w:val="24"/>
          <w:szCs w:val="24"/>
        </w:rPr>
      </w:pPr>
      <w:r w:rsidRPr="003041E8">
        <w:rPr>
          <w:rFonts w:asciiTheme="minorHAnsi" w:hAnsiTheme="minorHAnsi" w:cstheme="minorHAnsi"/>
          <w:b/>
          <w:bCs/>
          <w:sz w:val="24"/>
          <w:szCs w:val="24"/>
        </w:rPr>
        <w:t>Favored Skills</w:t>
      </w:r>
    </w:p>
    <w:p w14:paraId="07A100F4" w14:textId="77777777" w:rsidR="00C12B8D" w:rsidRPr="003041E8" w:rsidRDefault="00C12B8D" w:rsidP="00C12B8D">
      <w:pPr>
        <w:spacing w:after="0"/>
        <w:jc w:val="both"/>
        <w:rPr>
          <w:rFonts w:asciiTheme="minorHAnsi" w:hAnsiTheme="minorHAnsi" w:cstheme="minorHAnsi"/>
          <w:sz w:val="24"/>
          <w:szCs w:val="24"/>
        </w:rPr>
      </w:pPr>
    </w:p>
    <w:p w14:paraId="46AE44DE" w14:textId="5BE5F33D" w:rsidR="00C12B8D" w:rsidRPr="003041E8" w:rsidRDefault="00C12B8D" w:rsidP="00C12B8D">
      <w:pPr>
        <w:spacing w:after="0"/>
        <w:jc w:val="both"/>
        <w:rPr>
          <w:rFonts w:asciiTheme="minorHAnsi" w:hAnsiTheme="minorHAnsi" w:cstheme="minorHAnsi"/>
          <w:sz w:val="24"/>
          <w:szCs w:val="24"/>
        </w:rPr>
      </w:pPr>
      <w:r w:rsidRPr="003041E8">
        <w:rPr>
          <w:rFonts w:asciiTheme="minorHAnsi" w:hAnsiTheme="minorHAnsi" w:cstheme="minorHAnsi"/>
          <w:sz w:val="24"/>
          <w:szCs w:val="24"/>
        </w:rPr>
        <w:t xml:space="preserve">Ability to </w:t>
      </w:r>
      <w:r w:rsidR="00DC748D" w:rsidRPr="003041E8">
        <w:rPr>
          <w:rFonts w:asciiTheme="minorHAnsi" w:hAnsiTheme="minorHAnsi" w:cstheme="minorHAnsi"/>
          <w:sz w:val="24"/>
          <w:szCs w:val="24"/>
        </w:rPr>
        <w:t xml:space="preserve">work </w:t>
      </w:r>
      <w:r w:rsidR="00C31D61" w:rsidRPr="003041E8">
        <w:rPr>
          <w:rFonts w:asciiTheme="minorHAnsi" w:hAnsiTheme="minorHAnsi" w:cstheme="minorHAnsi"/>
          <w:sz w:val="24"/>
          <w:szCs w:val="24"/>
        </w:rPr>
        <w:t xml:space="preserve">independently as well as part of a </w:t>
      </w:r>
      <w:r w:rsidR="00DC748D" w:rsidRPr="003041E8">
        <w:rPr>
          <w:rFonts w:asciiTheme="minorHAnsi" w:hAnsiTheme="minorHAnsi" w:cstheme="minorHAnsi"/>
          <w:sz w:val="24"/>
          <w:szCs w:val="24"/>
        </w:rPr>
        <w:t>teams and flexible ways of working</w:t>
      </w:r>
      <w:r w:rsidRPr="003041E8">
        <w:rPr>
          <w:rFonts w:asciiTheme="minorHAnsi" w:hAnsiTheme="minorHAnsi" w:cstheme="minorHAnsi"/>
          <w:sz w:val="24"/>
          <w:szCs w:val="24"/>
        </w:rPr>
        <w:t xml:space="preserve">. The capacity to accomplish objectives and adhere to deadlines in a hectic environment. The capacity to come up with innovative solutions for issues that crop up during </w:t>
      </w:r>
      <w:r w:rsidR="00C31D61" w:rsidRPr="003041E8">
        <w:rPr>
          <w:rFonts w:asciiTheme="minorHAnsi" w:hAnsiTheme="minorHAnsi" w:cstheme="minorHAnsi"/>
          <w:sz w:val="24"/>
          <w:szCs w:val="24"/>
        </w:rPr>
        <w:t>counselling sessions</w:t>
      </w:r>
      <w:r w:rsidRPr="003041E8">
        <w:rPr>
          <w:rFonts w:asciiTheme="minorHAnsi" w:hAnsiTheme="minorHAnsi" w:cstheme="minorHAnsi"/>
          <w:sz w:val="24"/>
          <w:szCs w:val="24"/>
        </w:rPr>
        <w:t>.</w:t>
      </w:r>
      <w:r w:rsidR="00C31D61" w:rsidRPr="003041E8">
        <w:rPr>
          <w:rFonts w:asciiTheme="minorHAnsi" w:hAnsiTheme="minorHAnsi" w:cstheme="minorHAnsi"/>
          <w:sz w:val="24"/>
          <w:szCs w:val="24"/>
        </w:rPr>
        <w:t xml:space="preserve"> Ability to manage stress </w:t>
      </w:r>
      <w:r w:rsidR="00614E82" w:rsidRPr="003041E8">
        <w:rPr>
          <w:rFonts w:asciiTheme="minorHAnsi" w:hAnsiTheme="minorHAnsi" w:cstheme="minorHAnsi"/>
          <w:sz w:val="24"/>
          <w:szCs w:val="24"/>
        </w:rPr>
        <w:t>i</w:t>
      </w:r>
      <w:r w:rsidR="00C31D61" w:rsidRPr="003041E8">
        <w:rPr>
          <w:rFonts w:asciiTheme="minorHAnsi" w:hAnsiTheme="minorHAnsi" w:cstheme="minorHAnsi"/>
          <w:sz w:val="24"/>
          <w:szCs w:val="24"/>
        </w:rPr>
        <w:t xml:space="preserve">n adverse situation. Adherence to all standards, practices and protocols regarding confidentiality and privacy of clients. </w:t>
      </w:r>
      <w:r w:rsidR="00EF798A" w:rsidRPr="003041E8">
        <w:rPr>
          <w:rFonts w:asciiTheme="minorHAnsi" w:hAnsiTheme="minorHAnsi" w:cstheme="minorHAnsi"/>
          <w:sz w:val="24"/>
          <w:szCs w:val="24"/>
        </w:rPr>
        <w:t>Possess</w:t>
      </w:r>
      <w:r w:rsidR="00CD07AA" w:rsidRPr="003041E8">
        <w:rPr>
          <w:rFonts w:asciiTheme="minorHAnsi" w:hAnsiTheme="minorHAnsi" w:cstheme="minorHAnsi"/>
          <w:sz w:val="24"/>
          <w:szCs w:val="24"/>
        </w:rPr>
        <w:t xml:space="preserve"> good skills in operating computers.</w:t>
      </w:r>
    </w:p>
    <w:p w14:paraId="2694C347" w14:textId="77777777" w:rsidR="00C12B8D" w:rsidRPr="003041E8" w:rsidRDefault="00C12B8D" w:rsidP="00C12B8D">
      <w:pPr>
        <w:spacing w:after="0"/>
        <w:jc w:val="both"/>
        <w:rPr>
          <w:rFonts w:asciiTheme="minorHAnsi" w:hAnsiTheme="minorHAnsi" w:cstheme="minorHAnsi"/>
          <w:sz w:val="24"/>
          <w:szCs w:val="24"/>
        </w:rPr>
      </w:pPr>
    </w:p>
    <w:p w14:paraId="34145156" w14:textId="700B15D2" w:rsidR="00C12B8D" w:rsidRPr="003041E8" w:rsidRDefault="00002990" w:rsidP="00C12B8D">
      <w:pPr>
        <w:spacing w:after="0"/>
        <w:jc w:val="both"/>
        <w:rPr>
          <w:rFonts w:asciiTheme="minorHAnsi" w:hAnsiTheme="minorHAnsi" w:cstheme="minorHAnsi"/>
          <w:sz w:val="24"/>
          <w:szCs w:val="24"/>
        </w:rPr>
      </w:pPr>
      <w:r>
        <w:rPr>
          <w:rFonts w:asciiTheme="minorHAnsi" w:hAnsiTheme="minorHAnsi" w:cstheme="minorHAnsi"/>
          <w:sz w:val="24"/>
          <w:szCs w:val="24"/>
        </w:rPr>
        <w:t xml:space="preserve">By </w:t>
      </w:r>
      <w:r w:rsidR="00BF2CB3">
        <w:rPr>
          <w:rFonts w:asciiTheme="minorHAnsi" w:hAnsiTheme="minorHAnsi" w:cstheme="minorHAnsi"/>
          <w:sz w:val="24"/>
          <w:szCs w:val="24"/>
        </w:rPr>
        <w:t>December 15</w:t>
      </w:r>
      <w:r w:rsidR="00BF2CB3" w:rsidRPr="00BF2CB3">
        <w:rPr>
          <w:rFonts w:asciiTheme="minorHAnsi" w:hAnsiTheme="minorHAnsi" w:cstheme="minorHAnsi"/>
          <w:sz w:val="24"/>
          <w:szCs w:val="24"/>
          <w:vertAlign w:val="superscript"/>
        </w:rPr>
        <w:t>th</w:t>
      </w:r>
      <w:r w:rsidR="00C12B8D" w:rsidRPr="003041E8">
        <w:rPr>
          <w:rFonts w:asciiTheme="minorHAnsi" w:hAnsiTheme="minorHAnsi" w:cstheme="minorHAnsi"/>
          <w:sz w:val="24"/>
          <w:szCs w:val="24"/>
        </w:rPr>
        <w:t>, 202</w:t>
      </w:r>
      <w:r w:rsidR="00BF2CB3">
        <w:rPr>
          <w:rFonts w:asciiTheme="minorHAnsi" w:hAnsiTheme="minorHAnsi" w:cstheme="minorHAnsi"/>
          <w:sz w:val="24"/>
          <w:szCs w:val="24"/>
        </w:rPr>
        <w:t>5</w:t>
      </w:r>
      <w:r w:rsidR="00C12B8D" w:rsidRPr="003041E8">
        <w:rPr>
          <w:rFonts w:asciiTheme="minorHAnsi" w:hAnsiTheme="minorHAnsi" w:cstheme="minorHAnsi"/>
          <w:sz w:val="24"/>
          <w:szCs w:val="24"/>
        </w:rPr>
        <w:t>, interested candidates must send their CV and application to the following email address. The selected candidates will receive written and spoken contracts via mail. The selected candidate should join immediatel</w:t>
      </w:r>
      <w:r w:rsidR="00613632">
        <w:rPr>
          <w:rFonts w:asciiTheme="minorHAnsi" w:hAnsiTheme="minorHAnsi" w:cstheme="minorHAnsi"/>
          <w:sz w:val="24"/>
          <w:szCs w:val="24"/>
        </w:rPr>
        <w:t>y</w:t>
      </w:r>
      <w:r w:rsidR="00C12B8D" w:rsidRPr="003041E8">
        <w:rPr>
          <w:rFonts w:asciiTheme="minorHAnsi" w:hAnsiTheme="minorHAnsi" w:cstheme="minorHAnsi"/>
          <w:sz w:val="24"/>
          <w:szCs w:val="24"/>
        </w:rPr>
        <w:t xml:space="preserve">. </w:t>
      </w:r>
    </w:p>
    <w:p w14:paraId="0A812238" w14:textId="77777777" w:rsidR="00C12B8D" w:rsidRDefault="00C12B8D" w:rsidP="00C12B8D">
      <w:pPr>
        <w:spacing w:after="0"/>
        <w:jc w:val="both"/>
        <w:rPr>
          <w:rFonts w:asciiTheme="minorHAnsi" w:hAnsiTheme="minorHAnsi" w:cstheme="minorHAnsi"/>
          <w:sz w:val="24"/>
          <w:szCs w:val="24"/>
        </w:rPr>
      </w:pPr>
    </w:p>
    <w:p w14:paraId="195243E7" w14:textId="77777777" w:rsidR="00851C75" w:rsidRPr="003041E8" w:rsidRDefault="00851C75" w:rsidP="00C12B8D">
      <w:pPr>
        <w:spacing w:after="0"/>
        <w:jc w:val="both"/>
        <w:rPr>
          <w:rFonts w:asciiTheme="minorHAnsi" w:hAnsiTheme="minorHAnsi" w:cstheme="minorHAnsi"/>
          <w:sz w:val="24"/>
          <w:szCs w:val="24"/>
        </w:rPr>
      </w:pPr>
    </w:p>
    <w:p w14:paraId="170A66E2" w14:textId="77777777" w:rsidR="00C12B8D" w:rsidRPr="003041E8" w:rsidRDefault="00C12B8D" w:rsidP="00C12B8D">
      <w:pPr>
        <w:spacing w:after="0"/>
        <w:jc w:val="both"/>
        <w:rPr>
          <w:rFonts w:asciiTheme="minorHAnsi" w:hAnsiTheme="minorHAnsi" w:cstheme="minorHAnsi"/>
          <w:sz w:val="24"/>
          <w:szCs w:val="24"/>
        </w:rPr>
      </w:pPr>
      <w:r w:rsidRPr="003041E8">
        <w:rPr>
          <w:rFonts w:asciiTheme="minorHAnsi" w:hAnsiTheme="minorHAnsi" w:cstheme="minorHAnsi"/>
          <w:b/>
          <w:bCs/>
          <w:sz w:val="24"/>
          <w:szCs w:val="24"/>
        </w:rPr>
        <w:t>Email address for jobs:</w:t>
      </w:r>
      <w:r w:rsidRPr="003041E8">
        <w:rPr>
          <w:rFonts w:asciiTheme="minorHAnsi" w:hAnsiTheme="minorHAnsi" w:cstheme="minorHAnsi"/>
          <w:sz w:val="24"/>
          <w:szCs w:val="24"/>
        </w:rPr>
        <w:t xml:space="preserve"> jobs@cinindia.org</w:t>
      </w:r>
    </w:p>
    <w:p w14:paraId="0519A9D9" w14:textId="77777777" w:rsidR="00C12B8D" w:rsidRPr="003041E8" w:rsidRDefault="00C12B8D" w:rsidP="00C12B8D">
      <w:pPr>
        <w:spacing w:after="0"/>
        <w:jc w:val="both"/>
        <w:rPr>
          <w:rFonts w:asciiTheme="minorHAnsi" w:hAnsiTheme="minorHAnsi" w:cstheme="minorHAnsi"/>
          <w:sz w:val="24"/>
          <w:szCs w:val="24"/>
        </w:rPr>
      </w:pPr>
    </w:p>
    <w:p w14:paraId="449590B8" w14:textId="77777777" w:rsidR="00C12B8D" w:rsidRPr="003041E8" w:rsidRDefault="00C12B8D" w:rsidP="00C12B8D">
      <w:pPr>
        <w:spacing w:after="0"/>
        <w:jc w:val="both"/>
        <w:rPr>
          <w:rFonts w:asciiTheme="minorHAnsi" w:hAnsiTheme="minorHAnsi" w:cstheme="minorHAnsi"/>
          <w:sz w:val="24"/>
          <w:szCs w:val="24"/>
        </w:rPr>
      </w:pPr>
      <w:r w:rsidRPr="003041E8">
        <w:rPr>
          <w:rFonts w:asciiTheme="minorHAnsi" w:hAnsiTheme="minorHAnsi" w:cstheme="minorHAnsi"/>
          <w:sz w:val="24"/>
          <w:szCs w:val="24"/>
        </w:rPr>
        <w:t>CINI maintains workplace policies on HIV-related matters as well as policies on gender, sexual harassment, and child safeguarding.</w:t>
      </w:r>
    </w:p>
    <w:p w14:paraId="38DDC719" w14:textId="77777777" w:rsidR="00C12B8D" w:rsidRPr="003041E8" w:rsidRDefault="00C12B8D" w:rsidP="00C12B8D">
      <w:pPr>
        <w:spacing w:after="0"/>
        <w:jc w:val="both"/>
        <w:rPr>
          <w:rFonts w:asciiTheme="minorHAnsi" w:hAnsiTheme="minorHAnsi" w:cstheme="minorHAnsi"/>
          <w:sz w:val="24"/>
          <w:szCs w:val="24"/>
        </w:rPr>
      </w:pPr>
    </w:p>
    <w:p w14:paraId="0687D7DE" w14:textId="77777777" w:rsidR="007E48C1" w:rsidRPr="003041E8" w:rsidRDefault="007E48C1">
      <w:pPr>
        <w:rPr>
          <w:rFonts w:asciiTheme="minorHAnsi" w:hAnsiTheme="minorHAnsi" w:cstheme="minorHAnsi"/>
          <w:sz w:val="24"/>
          <w:szCs w:val="24"/>
        </w:rPr>
      </w:pPr>
    </w:p>
    <w:sectPr w:rsidR="007E48C1" w:rsidRPr="003041E8" w:rsidSect="001221B0">
      <w:pgSz w:w="11907" w:h="16839" w:code="9"/>
      <w:pgMar w:top="993" w:right="81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A3AFB"/>
    <w:multiLevelType w:val="hybridMultilevel"/>
    <w:tmpl w:val="D52EE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4C0735"/>
    <w:multiLevelType w:val="hybridMultilevel"/>
    <w:tmpl w:val="6A547A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9675CD2"/>
    <w:multiLevelType w:val="hybridMultilevel"/>
    <w:tmpl w:val="404AA0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A1123CF"/>
    <w:multiLevelType w:val="hybridMultilevel"/>
    <w:tmpl w:val="07E2B870"/>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59571816"/>
    <w:multiLevelType w:val="hybridMultilevel"/>
    <w:tmpl w:val="E66C84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F690C1B"/>
    <w:multiLevelType w:val="hybridMultilevel"/>
    <w:tmpl w:val="C35E91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6E48A0"/>
    <w:multiLevelType w:val="hybridMultilevel"/>
    <w:tmpl w:val="EE52518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num w:numId="1" w16cid:durableId="1097096484">
    <w:abstractNumId w:val="0"/>
  </w:num>
  <w:num w:numId="2" w16cid:durableId="682244274">
    <w:abstractNumId w:val="5"/>
  </w:num>
  <w:num w:numId="3" w16cid:durableId="878519010">
    <w:abstractNumId w:val="4"/>
  </w:num>
  <w:num w:numId="4" w16cid:durableId="1929315238">
    <w:abstractNumId w:val="1"/>
  </w:num>
  <w:num w:numId="5" w16cid:durableId="391930341">
    <w:abstractNumId w:val="2"/>
  </w:num>
  <w:num w:numId="6" w16cid:durableId="1732074725">
    <w:abstractNumId w:val="3"/>
  </w:num>
  <w:num w:numId="7" w16cid:durableId="4107342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B8D"/>
    <w:rsid w:val="00002990"/>
    <w:rsid w:val="00092C83"/>
    <w:rsid w:val="000F739C"/>
    <w:rsid w:val="00167C46"/>
    <w:rsid w:val="00191A2D"/>
    <w:rsid w:val="00236F72"/>
    <w:rsid w:val="003041E8"/>
    <w:rsid w:val="005C48E2"/>
    <w:rsid w:val="00613632"/>
    <w:rsid w:val="00614E82"/>
    <w:rsid w:val="00766B2B"/>
    <w:rsid w:val="007E48C1"/>
    <w:rsid w:val="0082576E"/>
    <w:rsid w:val="00851C75"/>
    <w:rsid w:val="0088556D"/>
    <w:rsid w:val="00896872"/>
    <w:rsid w:val="008A4115"/>
    <w:rsid w:val="00A40340"/>
    <w:rsid w:val="00A46B34"/>
    <w:rsid w:val="00A54BDB"/>
    <w:rsid w:val="00B37951"/>
    <w:rsid w:val="00BF2CB3"/>
    <w:rsid w:val="00C12B8D"/>
    <w:rsid w:val="00C31D61"/>
    <w:rsid w:val="00CD07AA"/>
    <w:rsid w:val="00D32D0C"/>
    <w:rsid w:val="00DC748D"/>
    <w:rsid w:val="00E052AE"/>
    <w:rsid w:val="00EB1265"/>
    <w:rsid w:val="00EF798A"/>
    <w:rsid w:val="00FE50DD"/>
  </w:rsids>
  <m:mathPr>
    <m:mathFont m:val="Cambria Math"/>
    <m:brkBin m:val="before"/>
    <m:brkBinSub m:val="--"/>
    <m:smallFrac m:val="0"/>
    <m:dispDef/>
    <m:lMargin m:val="0"/>
    <m:rMargin m:val="0"/>
    <m:defJc m:val="centerGroup"/>
    <m:wrapIndent m:val="1440"/>
    <m:intLim m:val="subSup"/>
    <m:naryLim m:val="undOvr"/>
  </m:mathPr>
  <w:themeFontLang w:val="en-IN"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E93D1"/>
  <w15:chartTrackingRefBased/>
  <w15:docId w15:val="{75BF552F-BE35-440B-B9B4-E77718FDA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IN"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B8D"/>
    <w:pPr>
      <w:spacing w:after="200" w:line="276" w:lineRule="auto"/>
    </w:pPr>
    <w:rPr>
      <w:rFonts w:ascii="Calibri" w:eastAsia="Cambria" w:hAnsi="Calibri" w:cs="Times New Roman"/>
      <w:kern w:val="0"/>
      <w:szCs w:val="22"/>
      <w:lang w:val="en-US"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C12B8D"/>
    <w:rPr>
      <w:sz w:val="20"/>
      <w:szCs w:val="20"/>
    </w:rPr>
  </w:style>
  <w:style w:type="character" w:customStyle="1" w:styleId="CommentTextChar">
    <w:name w:val="Comment Text Char"/>
    <w:basedOn w:val="DefaultParagraphFont"/>
    <w:link w:val="CommentText"/>
    <w:uiPriority w:val="99"/>
    <w:semiHidden/>
    <w:rsid w:val="00C12B8D"/>
    <w:rPr>
      <w:rFonts w:ascii="Calibri" w:eastAsia="Cambria" w:hAnsi="Calibri" w:cs="Times New Roman"/>
      <w:kern w:val="0"/>
      <w:sz w:val="20"/>
      <w:szCs w:val="20"/>
      <w:lang w:val="en-US" w:bidi="ar-SA"/>
      <w14:ligatures w14:val="none"/>
    </w:rPr>
  </w:style>
  <w:style w:type="paragraph" w:styleId="ListParagraph">
    <w:name w:val="List Paragraph"/>
    <w:basedOn w:val="Normal"/>
    <w:uiPriority w:val="34"/>
    <w:qFormat/>
    <w:rsid w:val="00C12B8D"/>
    <w:pPr>
      <w:spacing w:after="160" w:line="259" w:lineRule="auto"/>
      <w:ind w:left="720"/>
      <w:contextualSpacing/>
    </w:pPr>
    <w:rPr>
      <w:rFonts w:asciiTheme="minorHAnsi" w:eastAsiaTheme="minorHAnsi" w:hAnsiTheme="minorHAnsi" w:cstheme="minorBidi"/>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610</Words>
  <Characters>3482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SAIKAT BISWAS</dc:creator>
  <cp:keywords/>
  <dc:description/>
  <cp:lastModifiedBy>Sutapa</cp:lastModifiedBy>
  <cp:revision>3</cp:revision>
  <dcterms:created xsi:type="dcterms:W3CDTF">2025-11-28T11:37:00Z</dcterms:created>
  <dcterms:modified xsi:type="dcterms:W3CDTF">2025-11-28T12:02:00Z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b3cc44ae8205d7647716191234641f959f128009bbd78597a161ab5ff6ab059a</vt:lpwstr>
  </property>
</Properties>
</file>